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119" w14:textId="77777777" w:rsidR="0073505F" w:rsidRDefault="007431D9" w:rsidP="0073505F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Breve curriculum</w:t>
      </w:r>
      <w:r w:rsidR="00F609F2">
        <w:rPr>
          <w:rFonts w:ascii="Verdana" w:hAnsi="Verdana"/>
          <w:sz w:val="20"/>
          <w:szCs w:val="20"/>
        </w:rPr>
        <w:t xml:space="preserve"> </w:t>
      </w:r>
    </w:p>
    <w:p w14:paraId="070C3BDD" w14:textId="06014381" w:rsidR="00A87017" w:rsidRDefault="00F609F2" w:rsidP="0073505F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Francesca</w:t>
      </w:r>
      <w:r w:rsidR="00A87017">
        <w:rPr>
          <w:rFonts w:ascii="Verdana" w:hAnsi="Verdana"/>
          <w:sz w:val="20"/>
          <w:szCs w:val="20"/>
        </w:rPr>
        <w:t>-Maria Tamburlini</w:t>
      </w:r>
    </w:p>
    <w:p w14:paraId="7B6130A6" w14:textId="77777777" w:rsidR="00A87017" w:rsidRDefault="00A87017" w:rsidP="00A8701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1ADA2C75" w14:textId="77777777" w:rsidR="00A87017" w:rsidRDefault="00A87017" w:rsidP="00A8701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508EDA6B" w14:textId="5EE00DE7" w:rsidR="00C61828" w:rsidRDefault="00BB34B4" w:rsidP="00480E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Nata a Udine, ha frequentato il Liceo “Jacopo Stellini. Si è poi l</w:t>
      </w:r>
      <w:r w:rsidR="00A87017">
        <w:rPr>
          <w:rFonts w:ascii="Verdana" w:hAnsi="Verdana"/>
          <w:sz w:val="20"/>
          <w:szCs w:val="20"/>
        </w:rPr>
        <w:t xml:space="preserve">aureata in Lettere Moderne, </w:t>
      </w:r>
      <w:r>
        <w:rPr>
          <w:rFonts w:ascii="Verdana" w:hAnsi="Verdana"/>
          <w:sz w:val="20"/>
          <w:szCs w:val="20"/>
        </w:rPr>
        <w:t>e ha conseguito</w:t>
      </w:r>
      <w:r w:rsidR="00A87017">
        <w:rPr>
          <w:rFonts w:ascii="Verdana" w:hAnsi="Verdana"/>
          <w:sz w:val="20"/>
          <w:szCs w:val="20"/>
        </w:rPr>
        <w:t xml:space="preserve"> </w:t>
      </w:r>
      <w:r w:rsidR="0080671A">
        <w:rPr>
          <w:rFonts w:ascii="Verdana" w:hAnsi="Verdana"/>
          <w:sz w:val="20"/>
          <w:szCs w:val="20"/>
        </w:rPr>
        <w:t>il</w:t>
      </w:r>
      <w:r w:rsidR="00A87017">
        <w:rPr>
          <w:rFonts w:ascii="Verdana" w:hAnsi="Verdana"/>
          <w:sz w:val="20"/>
          <w:szCs w:val="20"/>
        </w:rPr>
        <w:t xml:space="preserve"> Diploma di Archivistica, Paleografia e Diplomatica</w:t>
      </w:r>
      <w:r w:rsidR="00C61828">
        <w:rPr>
          <w:rFonts w:ascii="Verdana" w:hAnsi="Verdana"/>
          <w:sz w:val="20"/>
          <w:szCs w:val="20"/>
        </w:rPr>
        <w:t xml:space="preserve"> all’Archivio di Stato di Trieste.</w:t>
      </w:r>
    </w:p>
    <w:p w14:paraId="265449EA" w14:textId="65450B0D" w:rsidR="00473CB6" w:rsidRDefault="00C61828" w:rsidP="00480E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C61828">
        <w:rPr>
          <w:rFonts w:ascii="Verdana" w:hAnsi="Verdana"/>
          <w:caps/>
          <w:sz w:val="20"/>
          <w:szCs w:val="20"/>
        </w:rPr>
        <w:t>è</w:t>
      </w:r>
      <w:r w:rsidR="00A87017" w:rsidRPr="00C61828">
        <w:rPr>
          <w:rFonts w:ascii="Verdana" w:hAnsi="Verdana"/>
          <w:caps/>
          <w:sz w:val="20"/>
          <w:szCs w:val="20"/>
        </w:rPr>
        <w:t xml:space="preserve"> </w:t>
      </w:r>
      <w:r w:rsidR="00A87017">
        <w:rPr>
          <w:rFonts w:ascii="Verdana" w:hAnsi="Verdana"/>
          <w:sz w:val="20"/>
          <w:szCs w:val="20"/>
        </w:rPr>
        <w:t>stata dipendente del Comune di Udine dal 1978 al 2018</w:t>
      </w:r>
      <w:r w:rsidR="0080671A">
        <w:rPr>
          <w:rFonts w:ascii="Verdana" w:hAnsi="Verdana"/>
          <w:sz w:val="20"/>
          <w:szCs w:val="20"/>
        </w:rPr>
        <w:t>, sempre in</w:t>
      </w:r>
      <w:r w:rsidR="00A87017">
        <w:rPr>
          <w:rFonts w:ascii="Verdana" w:hAnsi="Verdana"/>
          <w:sz w:val="20"/>
          <w:szCs w:val="20"/>
        </w:rPr>
        <w:t xml:space="preserve"> servizio presso la Biblioteca Civica “Vincenzo Joppi” con l’incarico di Responsabile dell’U.O. Servizi Strutturali</w:t>
      </w:r>
      <w:r w:rsidR="00046952">
        <w:rPr>
          <w:rFonts w:ascii="Verdana" w:hAnsi="Verdana"/>
          <w:sz w:val="20"/>
          <w:szCs w:val="20"/>
        </w:rPr>
        <w:t xml:space="preserve">, </w:t>
      </w:r>
      <w:r w:rsidR="00A87017">
        <w:rPr>
          <w:rFonts w:ascii="Verdana" w:hAnsi="Verdana"/>
          <w:sz w:val="20"/>
          <w:szCs w:val="20"/>
        </w:rPr>
        <w:t>in particolare Responsabile della Sezione Manoscritti e Rari</w:t>
      </w:r>
      <w:r w:rsidR="00D67F5E">
        <w:rPr>
          <w:rFonts w:ascii="Verdana" w:hAnsi="Verdana"/>
          <w:sz w:val="20"/>
          <w:szCs w:val="20"/>
        </w:rPr>
        <w:t xml:space="preserve">. </w:t>
      </w:r>
    </w:p>
    <w:p w14:paraId="3EE83CED" w14:textId="600120CD" w:rsidR="00A87017" w:rsidRPr="00BE1996" w:rsidRDefault="00D67F5E" w:rsidP="00480E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</w:t>
      </w:r>
      <w:r w:rsidR="00A87017">
        <w:rPr>
          <w:rFonts w:ascii="Verdana" w:hAnsi="Verdana"/>
          <w:sz w:val="20"/>
          <w:szCs w:val="20"/>
        </w:rPr>
        <w:t>l 2006 è Segretaria dell’Accademia Udinese di Scienze Lettere e Arti</w:t>
      </w:r>
      <w:r>
        <w:rPr>
          <w:rFonts w:ascii="Verdana" w:hAnsi="Verdana"/>
          <w:sz w:val="20"/>
          <w:szCs w:val="20"/>
        </w:rPr>
        <w:t xml:space="preserve">, di cui cura </w:t>
      </w:r>
      <w:r w:rsidRPr="00D67F5E">
        <w:rPr>
          <w:rFonts w:ascii="Verdana" w:hAnsi="Verdana"/>
          <w:sz w:val="20"/>
          <w:szCs w:val="20"/>
        </w:rPr>
        <w:t xml:space="preserve">la </w:t>
      </w:r>
      <w:r w:rsidRPr="00BE1996">
        <w:rPr>
          <w:rFonts w:ascii="Verdana" w:hAnsi="Verdana"/>
          <w:sz w:val="20"/>
          <w:szCs w:val="20"/>
        </w:rPr>
        <w:t>pubblicazione degli Atti</w:t>
      </w:r>
      <w:r w:rsidR="005F2235" w:rsidRPr="00BE1996">
        <w:rPr>
          <w:rFonts w:ascii="Verdana" w:hAnsi="Verdana"/>
          <w:sz w:val="20"/>
          <w:szCs w:val="20"/>
        </w:rPr>
        <w:t>,</w:t>
      </w:r>
      <w:r w:rsidR="00300A10" w:rsidRPr="00BE1996">
        <w:rPr>
          <w:rFonts w:ascii="Verdana" w:hAnsi="Verdana"/>
          <w:sz w:val="20"/>
          <w:szCs w:val="20"/>
        </w:rPr>
        <w:t xml:space="preserve"> a partire dal</w:t>
      </w:r>
      <w:r w:rsidR="005F2235" w:rsidRPr="00BE1996">
        <w:rPr>
          <w:rFonts w:ascii="Verdana" w:hAnsi="Verdana"/>
          <w:sz w:val="20"/>
          <w:szCs w:val="20"/>
        </w:rPr>
        <w:t>l’annata</w:t>
      </w:r>
      <w:r w:rsidR="00300A10" w:rsidRPr="00BE1996">
        <w:rPr>
          <w:rFonts w:ascii="Verdana" w:hAnsi="Verdana"/>
          <w:sz w:val="20"/>
          <w:szCs w:val="20"/>
        </w:rPr>
        <w:t xml:space="preserve"> 2004</w:t>
      </w:r>
      <w:r w:rsidR="00EB30E5" w:rsidRPr="00BE1996">
        <w:rPr>
          <w:rFonts w:ascii="Verdana" w:hAnsi="Verdana"/>
          <w:sz w:val="20"/>
          <w:szCs w:val="20"/>
        </w:rPr>
        <w:t>.</w:t>
      </w:r>
    </w:p>
    <w:p w14:paraId="369B13FE" w14:textId="7EB25E54" w:rsidR="00300A10" w:rsidRPr="00BE1996" w:rsidRDefault="00300A10" w:rsidP="00480E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E1996">
        <w:rPr>
          <w:rFonts w:ascii="Verdana" w:hAnsi="Verdana"/>
          <w:sz w:val="20"/>
          <w:szCs w:val="20"/>
        </w:rPr>
        <w:t>Ha organizzato mostre</w:t>
      </w:r>
      <w:r w:rsidR="005F2235" w:rsidRPr="00BE1996">
        <w:rPr>
          <w:rFonts w:ascii="Verdana" w:hAnsi="Verdana"/>
          <w:sz w:val="20"/>
          <w:szCs w:val="20"/>
        </w:rPr>
        <w:t>, convegni</w:t>
      </w:r>
      <w:r w:rsidR="00033B68" w:rsidRPr="00BE1996">
        <w:rPr>
          <w:rFonts w:ascii="Verdana" w:hAnsi="Verdana"/>
          <w:sz w:val="20"/>
          <w:szCs w:val="20"/>
        </w:rPr>
        <w:t xml:space="preserve"> e</w:t>
      </w:r>
      <w:r w:rsidRPr="00BE1996">
        <w:rPr>
          <w:rFonts w:ascii="Verdana" w:hAnsi="Verdana"/>
          <w:sz w:val="20"/>
          <w:szCs w:val="20"/>
        </w:rPr>
        <w:t xml:space="preserve"> incontr</w:t>
      </w:r>
      <w:r w:rsidR="00033B68" w:rsidRPr="00BE1996">
        <w:rPr>
          <w:rFonts w:ascii="Verdana" w:hAnsi="Verdana"/>
          <w:sz w:val="20"/>
          <w:szCs w:val="20"/>
        </w:rPr>
        <w:t>i a tema storico,</w:t>
      </w:r>
      <w:r w:rsidRPr="00BE1996">
        <w:rPr>
          <w:rFonts w:ascii="Verdana" w:hAnsi="Verdana"/>
          <w:sz w:val="20"/>
          <w:szCs w:val="20"/>
        </w:rPr>
        <w:t xml:space="preserve"> </w:t>
      </w:r>
      <w:r w:rsidR="00B2507E" w:rsidRPr="00BE1996">
        <w:rPr>
          <w:rFonts w:ascii="Verdana" w:hAnsi="Verdana"/>
          <w:sz w:val="20"/>
          <w:szCs w:val="20"/>
        </w:rPr>
        <w:t>contribuendo con decine di scritti</w:t>
      </w:r>
      <w:r w:rsidR="007D2573" w:rsidRPr="00BE1996">
        <w:rPr>
          <w:rFonts w:ascii="Verdana" w:hAnsi="Verdana"/>
          <w:sz w:val="20"/>
          <w:szCs w:val="20"/>
        </w:rPr>
        <w:t xml:space="preserve">, </w:t>
      </w:r>
      <w:r w:rsidR="00473CB6" w:rsidRPr="00BE1996">
        <w:rPr>
          <w:rFonts w:ascii="Verdana" w:hAnsi="Verdana"/>
          <w:sz w:val="20"/>
          <w:szCs w:val="20"/>
        </w:rPr>
        <w:t xml:space="preserve">apparsi </w:t>
      </w:r>
      <w:r w:rsidR="007D2573" w:rsidRPr="00BE1996">
        <w:rPr>
          <w:rFonts w:ascii="Verdana" w:hAnsi="Verdana"/>
          <w:sz w:val="20"/>
          <w:szCs w:val="20"/>
        </w:rPr>
        <w:t>su monografie, cataloghi e riviste</w:t>
      </w:r>
      <w:r w:rsidR="00B978F4" w:rsidRPr="00BE1996">
        <w:rPr>
          <w:rFonts w:ascii="Verdana" w:hAnsi="Verdana"/>
          <w:sz w:val="20"/>
          <w:szCs w:val="20"/>
        </w:rPr>
        <w:t>,</w:t>
      </w:r>
      <w:r w:rsidR="00473CB6" w:rsidRPr="00BE1996">
        <w:rPr>
          <w:rFonts w:ascii="Verdana" w:hAnsi="Verdana"/>
          <w:sz w:val="20"/>
          <w:szCs w:val="20"/>
        </w:rPr>
        <w:t xml:space="preserve"> alla </w:t>
      </w:r>
      <w:r w:rsidR="00FB0898" w:rsidRPr="00BE1996">
        <w:rPr>
          <w:rFonts w:ascii="Verdana" w:hAnsi="Verdana"/>
          <w:sz w:val="20"/>
          <w:szCs w:val="20"/>
        </w:rPr>
        <w:t xml:space="preserve">conoscenza </w:t>
      </w:r>
      <w:r w:rsidR="00473CB6" w:rsidRPr="00BE1996">
        <w:rPr>
          <w:rFonts w:ascii="Verdana" w:hAnsi="Verdana"/>
          <w:sz w:val="20"/>
          <w:szCs w:val="20"/>
        </w:rPr>
        <w:t>del</w:t>
      </w:r>
      <w:r w:rsidR="005A36F9" w:rsidRPr="00BE1996">
        <w:rPr>
          <w:rFonts w:ascii="Verdana" w:hAnsi="Verdana"/>
          <w:sz w:val="20"/>
          <w:szCs w:val="20"/>
        </w:rPr>
        <w:t>la storia della stampa in Friuli tra Sei e Settecento</w:t>
      </w:r>
      <w:r w:rsidR="00C8005F" w:rsidRPr="00BE1996">
        <w:rPr>
          <w:rFonts w:ascii="Verdana" w:hAnsi="Verdana"/>
          <w:sz w:val="20"/>
          <w:szCs w:val="20"/>
        </w:rPr>
        <w:t xml:space="preserve"> </w:t>
      </w:r>
      <w:r w:rsidR="006E6F4A" w:rsidRPr="00BE1996">
        <w:rPr>
          <w:rFonts w:ascii="Verdana" w:hAnsi="Verdana"/>
          <w:sz w:val="20"/>
          <w:szCs w:val="20"/>
        </w:rPr>
        <w:t xml:space="preserve">e del </w:t>
      </w:r>
      <w:r w:rsidR="007223FB" w:rsidRPr="00BE1996">
        <w:rPr>
          <w:rFonts w:ascii="Verdana" w:hAnsi="Verdana"/>
          <w:sz w:val="20"/>
          <w:szCs w:val="20"/>
        </w:rPr>
        <w:t xml:space="preserve">patrimonio </w:t>
      </w:r>
      <w:r w:rsidR="00175DA5" w:rsidRPr="00BE1996">
        <w:rPr>
          <w:rFonts w:ascii="Verdana" w:hAnsi="Verdana"/>
          <w:sz w:val="20"/>
          <w:szCs w:val="20"/>
        </w:rPr>
        <w:t>custodito nelle raccolte della Civica</w:t>
      </w:r>
      <w:r w:rsidR="001B59D2" w:rsidRPr="00BE1996">
        <w:rPr>
          <w:rFonts w:ascii="Verdana" w:hAnsi="Verdana"/>
          <w:sz w:val="20"/>
          <w:szCs w:val="20"/>
        </w:rPr>
        <w:t>. Ha collaborato anche al</w:t>
      </w:r>
      <w:r w:rsidR="00DF5B0C" w:rsidRPr="00BE1996">
        <w:rPr>
          <w:rFonts w:ascii="Verdana" w:hAnsi="Verdana"/>
          <w:sz w:val="20"/>
          <w:szCs w:val="20"/>
        </w:rPr>
        <w:t xml:space="preserve"> </w:t>
      </w:r>
      <w:r w:rsidR="001B59D2" w:rsidRPr="00BE1996">
        <w:rPr>
          <w:rFonts w:ascii="Verdana" w:hAnsi="Verdana"/>
          <w:sz w:val="20"/>
          <w:szCs w:val="20"/>
        </w:rPr>
        <w:t xml:space="preserve">Progetto del </w:t>
      </w:r>
      <w:r w:rsidR="001B59D2" w:rsidRPr="00BE1996">
        <w:rPr>
          <w:rFonts w:ascii="Verdana" w:hAnsi="Verdana"/>
          <w:i/>
          <w:iCs/>
          <w:sz w:val="20"/>
          <w:szCs w:val="20"/>
        </w:rPr>
        <w:t>Nuovo Liruti</w:t>
      </w:r>
      <w:r w:rsidR="00DF5B0C" w:rsidRPr="00BE1996">
        <w:rPr>
          <w:rFonts w:ascii="Verdana" w:hAnsi="Verdana"/>
          <w:sz w:val="20"/>
          <w:szCs w:val="20"/>
        </w:rPr>
        <w:t xml:space="preserve">. </w:t>
      </w:r>
      <w:r w:rsidR="00DF5B0C" w:rsidRPr="00BE1996">
        <w:rPr>
          <w:rFonts w:ascii="Verdana" w:hAnsi="Verdana"/>
          <w:i/>
          <w:iCs/>
          <w:sz w:val="20"/>
          <w:szCs w:val="20"/>
        </w:rPr>
        <w:t xml:space="preserve">Dizionario Biografico dei Friulani </w:t>
      </w:r>
      <w:r w:rsidR="00DF5B0C" w:rsidRPr="00BE1996">
        <w:rPr>
          <w:rFonts w:ascii="Verdana" w:hAnsi="Verdana"/>
          <w:sz w:val="20"/>
          <w:szCs w:val="20"/>
        </w:rPr>
        <w:t>sia nella fase iniziale (</w:t>
      </w:r>
      <w:proofErr w:type="spellStart"/>
      <w:r w:rsidR="001B59D2" w:rsidRPr="00BE1996">
        <w:rPr>
          <w:rFonts w:ascii="Verdana" w:hAnsi="Verdana"/>
          <w:i/>
          <w:iCs/>
          <w:sz w:val="20"/>
          <w:szCs w:val="20"/>
        </w:rPr>
        <w:t>Onomasticon</w:t>
      </w:r>
      <w:proofErr w:type="spellEnd"/>
      <w:r w:rsidR="00DF5B0C" w:rsidRPr="00BE1996">
        <w:rPr>
          <w:rFonts w:ascii="Verdana" w:hAnsi="Verdana"/>
          <w:sz w:val="20"/>
          <w:szCs w:val="20"/>
        </w:rPr>
        <w:t>) che con varie voci su personalità friulane</w:t>
      </w:r>
      <w:r w:rsidR="00BE6A89" w:rsidRPr="00BE1996">
        <w:rPr>
          <w:rFonts w:ascii="Verdana" w:hAnsi="Verdana"/>
          <w:sz w:val="20"/>
          <w:szCs w:val="20"/>
        </w:rPr>
        <w:t>.</w:t>
      </w:r>
    </w:p>
    <w:p w14:paraId="08F8242A" w14:textId="4A8232ED" w:rsidR="00480ED8" w:rsidRPr="00BE1996" w:rsidRDefault="00480ED8" w:rsidP="00480ED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 2017, </w:t>
      </w:r>
      <w:r w:rsidRPr="00BE1996">
        <w:rPr>
          <w:rFonts w:ascii="Verdana" w:hAnsi="Verdana"/>
          <w:sz w:val="20"/>
          <w:szCs w:val="20"/>
        </w:rPr>
        <w:t xml:space="preserve">per la Fondazione Teatro Nuovo Giovanni da </w:t>
      </w:r>
      <w:r w:rsidR="008F5289" w:rsidRPr="00BE1996">
        <w:rPr>
          <w:rFonts w:ascii="Verdana" w:hAnsi="Verdana"/>
          <w:sz w:val="20"/>
          <w:szCs w:val="20"/>
        </w:rPr>
        <w:t>Udine</w:t>
      </w:r>
      <w:r w:rsidR="008F5289">
        <w:rPr>
          <w:rFonts w:ascii="Verdana" w:hAnsi="Verdana"/>
          <w:sz w:val="20"/>
          <w:szCs w:val="20"/>
        </w:rPr>
        <w:t>,</w:t>
      </w:r>
      <w:r w:rsidR="008F5289" w:rsidRPr="00BE1996">
        <w:rPr>
          <w:rFonts w:ascii="Verdana" w:hAnsi="Verdana"/>
          <w:sz w:val="20"/>
          <w:szCs w:val="20"/>
        </w:rPr>
        <w:t xml:space="preserve"> ha</w:t>
      </w:r>
      <w:r w:rsidR="00BE6A89" w:rsidRPr="00BE1996">
        <w:rPr>
          <w:rFonts w:ascii="Verdana" w:hAnsi="Verdana"/>
          <w:sz w:val="20"/>
          <w:szCs w:val="20"/>
        </w:rPr>
        <w:t xml:space="preserve"> curato</w:t>
      </w:r>
      <w:r w:rsidR="00A13785" w:rsidRPr="00BE1996">
        <w:rPr>
          <w:rFonts w:ascii="Verdana" w:hAnsi="Verdana"/>
          <w:sz w:val="20"/>
          <w:szCs w:val="20"/>
        </w:rPr>
        <w:t xml:space="preserve"> con Paolo </w:t>
      </w:r>
      <w:proofErr w:type="spellStart"/>
      <w:r w:rsidR="00A13785" w:rsidRPr="00BE1996">
        <w:rPr>
          <w:rFonts w:ascii="Verdana" w:hAnsi="Verdana"/>
          <w:sz w:val="20"/>
          <w:szCs w:val="20"/>
        </w:rPr>
        <w:t>Patui</w:t>
      </w:r>
      <w:proofErr w:type="spellEnd"/>
      <w:r w:rsidR="00BE6A89" w:rsidRPr="00BE1996">
        <w:rPr>
          <w:rFonts w:ascii="Verdana" w:hAnsi="Verdana"/>
          <w:sz w:val="20"/>
          <w:szCs w:val="20"/>
        </w:rPr>
        <w:t xml:space="preserve"> </w:t>
      </w:r>
    </w:p>
    <w:p w14:paraId="0C8860D1" w14:textId="5DAFE23B" w:rsidR="00BE6A89" w:rsidRPr="00BE1996" w:rsidRDefault="00BE6A89" w:rsidP="008F5289">
      <w:pPr>
        <w:tabs>
          <w:tab w:val="left" w:pos="2765"/>
          <w:tab w:val="left" w:pos="5265"/>
          <w:tab w:val="left" w:pos="8165"/>
        </w:tabs>
        <w:spacing w:line="360" w:lineRule="auto"/>
        <w:rPr>
          <w:rFonts w:ascii="Verdana" w:hAnsi="Verdana"/>
          <w:sz w:val="20"/>
          <w:szCs w:val="20"/>
        </w:rPr>
      </w:pPr>
      <w:r w:rsidRPr="00BE1996">
        <w:rPr>
          <w:rFonts w:ascii="Verdana" w:hAnsi="Verdana"/>
          <w:sz w:val="20"/>
          <w:szCs w:val="20"/>
        </w:rPr>
        <w:t xml:space="preserve">l’allestimento </w:t>
      </w:r>
      <w:r w:rsidR="00A13785" w:rsidRPr="00BE1996">
        <w:rPr>
          <w:rFonts w:ascii="Verdana" w:hAnsi="Verdana"/>
          <w:sz w:val="20"/>
          <w:szCs w:val="20"/>
        </w:rPr>
        <w:t>della</w:t>
      </w:r>
      <w:r w:rsidR="00030E20" w:rsidRPr="00BE1996">
        <w:rPr>
          <w:rFonts w:ascii="Verdana" w:hAnsi="Verdana"/>
          <w:sz w:val="20"/>
          <w:szCs w:val="20"/>
        </w:rPr>
        <w:t xml:space="preserve"> Mostra </w:t>
      </w:r>
      <w:r w:rsidR="00480ED8" w:rsidRPr="00480ED8">
        <w:rPr>
          <w:rFonts w:ascii="Verdana" w:hAnsi="Verdana"/>
          <w:i/>
          <w:iCs/>
          <w:sz w:val="20"/>
          <w:szCs w:val="20"/>
        </w:rPr>
        <w:t xml:space="preserve">Udine: La Città </w:t>
      </w:r>
      <w:r w:rsidR="008D791A">
        <w:rPr>
          <w:rFonts w:ascii="Verdana" w:hAnsi="Verdana"/>
          <w:i/>
          <w:iCs/>
          <w:sz w:val="20"/>
          <w:szCs w:val="20"/>
        </w:rPr>
        <w:t>d</w:t>
      </w:r>
      <w:r w:rsidR="00480ED8" w:rsidRPr="00480ED8">
        <w:rPr>
          <w:rFonts w:ascii="Verdana" w:hAnsi="Verdana"/>
          <w:i/>
          <w:iCs/>
          <w:sz w:val="20"/>
          <w:szCs w:val="20"/>
        </w:rPr>
        <w:t>ei Teatri</w:t>
      </w:r>
      <w:r w:rsidR="00480ED8" w:rsidRPr="00BE1996">
        <w:rPr>
          <w:rFonts w:ascii="Verdana" w:hAnsi="Verdana"/>
          <w:sz w:val="20"/>
          <w:szCs w:val="20"/>
        </w:rPr>
        <w:t xml:space="preserve"> </w:t>
      </w:r>
      <w:r w:rsidR="00030E20" w:rsidRPr="00BE1996">
        <w:rPr>
          <w:rFonts w:ascii="Verdana" w:hAnsi="Verdana"/>
          <w:sz w:val="20"/>
          <w:szCs w:val="20"/>
        </w:rPr>
        <w:t xml:space="preserve">per i </w:t>
      </w:r>
      <w:r w:rsidR="008F5289">
        <w:rPr>
          <w:rFonts w:ascii="Verdana" w:hAnsi="Verdana"/>
          <w:sz w:val="20"/>
          <w:szCs w:val="20"/>
        </w:rPr>
        <w:t xml:space="preserve">primi </w:t>
      </w:r>
      <w:r w:rsidR="00030E20" w:rsidRPr="00BE1996">
        <w:rPr>
          <w:rFonts w:ascii="Verdana" w:hAnsi="Verdana"/>
          <w:sz w:val="20"/>
          <w:szCs w:val="20"/>
        </w:rPr>
        <w:t xml:space="preserve">venti anni </w:t>
      </w:r>
      <w:r w:rsidR="008D791A">
        <w:rPr>
          <w:rFonts w:ascii="Verdana" w:hAnsi="Verdana"/>
          <w:sz w:val="20"/>
          <w:szCs w:val="20"/>
        </w:rPr>
        <w:t xml:space="preserve">di vita </w:t>
      </w:r>
      <w:r w:rsidR="008F5289">
        <w:rPr>
          <w:rFonts w:ascii="Verdana" w:hAnsi="Verdana"/>
          <w:sz w:val="20"/>
          <w:szCs w:val="20"/>
        </w:rPr>
        <w:t xml:space="preserve">del </w:t>
      </w:r>
      <w:r w:rsidR="008D791A">
        <w:rPr>
          <w:rFonts w:ascii="Verdana" w:hAnsi="Verdana"/>
          <w:sz w:val="20"/>
          <w:szCs w:val="20"/>
        </w:rPr>
        <w:t xml:space="preserve">nuovo </w:t>
      </w:r>
      <w:r w:rsidR="008F5289">
        <w:rPr>
          <w:rFonts w:ascii="Verdana" w:hAnsi="Verdana"/>
          <w:sz w:val="20"/>
          <w:szCs w:val="20"/>
        </w:rPr>
        <w:t>Teatro.</w:t>
      </w:r>
    </w:p>
    <w:p w14:paraId="53BC297E" w14:textId="77777777" w:rsidR="00EB30E5" w:rsidRDefault="00EB30E5" w:rsidP="00480E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trike/>
          <w:sz w:val="20"/>
          <w:szCs w:val="20"/>
        </w:rPr>
      </w:pPr>
    </w:p>
    <w:sectPr w:rsidR="00EB3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17"/>
    <w:rsid w:val="00013EE3"/>
    <w:rsid w:val="00014540"/>
    <w:rsid w:val="00030E20"/>
    <w:rsid w:val="00033B68"/>
    <w:rsid w:val="00046952"/>
    <w:rsid w:val="00175DA5"/>
    <w:rsid w:val="001B59D2"/>
    <w:rsid w:val="00300A10"/>
    <w:rsid w:val="003B58D9"/>
    <w:rsid w:val="00473CB6"/>
    <w:rsid w:val="00480ED8"/>
    <w:rsid w:val="005A36F9"/>
    <w:rsid w:val="005F2235"/>
    <w:rsid w:val="006E6F4A"/>
    <w:rsid w:val="007223FB"/>
    <w:rsid w:val="0073505F"/>
    <w:rsid w:val="007431D9"/>
    <w:rsid w:val="007D2573"/>
    <w:rsid w:val="0080671A"/>
    <w:rsid w:val="00862759"/>
    <w:rsid w:val="008D791A"/>
    <w:rsid w:val="008F5289"/>
    <w:rsid w:val="00A13785"/>
    <w:rsid w:val="00A87017"/>
    <w:rsid w:val="00B2507E"/>
    <w:rsid w:val="00B51D54"/>
    <w:rsid w:val="00B978F4"/>
    <w:rsid w:val="00BB34B4"/>
    <w:rsid w:val="00BE1996"/>
    <w:rsid w:val="00BE6A89"/>
    <w:rsid w:val="00C61828"/>
    <w:rsid w:val="00C8005F"/>
    <w:rsid w:val="00D67F5E"/>
    <w:rsid w:val="00D7714D"/>
    <w:rsid w:val="00DF5B0C"/>
    <w:rsid w:val="00EB30E5"/>
    <w:rsid w:val="00F609F2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D48A"/>
  <w15:chartTrackingRefBased/>
  <w15:docId w15:val="{9C7DF0FD-77EA-4429-8230-59A81F62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Tamburlini</dc:creator>
  <cp:keywords/>
  <dc:description/>
  <cp:lastModifiedBy>Barbara Defferara</cp:lastModifiedBy>
  <cp:revision>2</cp:revision>
  <dcterms:created xsi:type="dcterms:W3CDTF">2022-09-23T13:53:00Z</dcterms:created>
  <dcterms:modified xsi:type="dcterms:W3CDTF">2022-09-23T13:53:00Z</dcterms:modified>
</cp:coreProperties>
</file>